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Bitter" w:cs="Bitter" w:eastAsia="Bitter" w:hAnsi="Bitter"/>
          <w:b w:val="1"/>
          <w:sz w:val="72"/>
          <w:szCs w:val="72"/>
        </w:rPr>
      </w:pPr>
      <w:r w:rsidDel="00000000" w:rsidR="00000000" w:rsidRPr="00000000">
        <w:rPr>
          <w:rFonts w:ascii="Bitter" w:cs="Bitter" w:eastAsia="Bitter" w:hAnsi="Bitter"/>
          <w:b w:val="1"/>
          <w:sz w:val="72"/>
          <w:szCs w:val="72"/>
          <w:rtl w:val="0"/>
        </w:rPr>
        <w:t xml:space="preserve">Veterans Day Dress Down Fundraiser 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Bitter" w:cs="Bitter" w:eastAsia="Bitter" w:hAnsi="Bitter"/>
          <w:b w:val="1"/>
          <w:sz w:val="72"/>
          <w:szCs w:val="72"/>
        </w:rPr>
      </w:pPr>
      <w:r w:rsidDel="00000000" w:rsidR="00000000" w:rsidRPr="00000000">
        <w:rPr>
          <w:rFonts w:ascii="Bitter" w:cs="Bitter" w:eastAsia="Bitter" w:hAnsi="Bitter"/>
          <w:b w:val="1"/>
          <w:sz w:val="72"/>
          <w:szCs w:val="72"/>
          <w:rtl w:val="0"/>
        </w:rPr>
        <w:t xml:space="preserve">November 9, 2018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95250</wp:posOffset>
            </wp:positionV>
            <wp:extent cx="5943600" cy="363220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Honor of those that have served, you may dress down on 11/9/2018 with the donation of $1 to go towards helping Homeless Veterans in St. Louis. When dressing down you may wear the colors of red, white, and/or blue with jeans. Please donate, we can use all the help we can get. 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-Thank You 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